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207" w:rsidRDefault="00FB0F23">
      <w:pPr>
        <w:pStyle w:val="20"/>
        <w:shd w:val="clear" w:color="auto" w:fill="auto"/>
        <w:spacing w:before="160" w:after="0"/>
      </w:pPr>
      <w:r>
        <w:t>УТВЕРЖДЁНО</w:t>
      </w:r>
    </w:p>
    <w:p w:rsidR="00302207" w:rsidRDefault="00742C0E">
      <w:pPr>
        <w:pStyle w:val="20"/>
        <w:shd w:val="clear" w:color="auto" w:fill="auto"/>
        <w:spacing w:before="0" w:after="660"/>
      </w:pPr>
      <w:r>
        <w:t>приказом №</w:t>
      </w:r>
      <w:r w:rsidR="00D3395A">
        <w:t xml:space="preserve">26/      </w:t>
      </w:r>
      <w:r w:rsidR="00FB0F23">
        <w:t>от</w:t>
      </w:r>
      <w:r w:rsidR="00D3395A">
        <w:t xml:space="preserve">22.05.2017         </w:t>
      </w:r>
    </w:p>
    <w:p w:rsidR="00302207" w:rsidRDefault="00FB0F23">
      <w:pPr>
        <w:pStyle w:val="10"/>
        <w:keepNext/>
        <w:keepLines/>
        <w:shd w:val="clear" w:color="auto" w:fill="auto"/>
        <w:ind w:firstLine="0"/>
        <w:jc w:val="center"/>
      </w:pPr>
      <w:bookmarkStart w:id="0" w:name="bookmark0"/>
      <w:r>
        <w:t>Положение</w:t>
      </w:r>
      <w:bookmarkEnd w:id="0"/>
    </w:p>
    <w:p w:rsidR="00302207" w:rsidRDefault="00FB0F23">
      <w:pPr>
        <w:pStyle w:val="11"/>
        <w:shd w:val="clear" w:color="auto" w:fill="auto"/>
        <w:spacing w:after="180" w:line="307" w:lineRule="auto"/>
        <w:ind w:firstLine="0"/>
        <w:jc w:val="center"/>
      </w:pPr>
      <w:r>
        <w:rPr>
          <w:b/>
          <w:bCs/>
        </w:rPr>
        <w:t>об обработке перс</w:t>
      </w:r>
      <w:r w:rsidR="00742C0E">
        <w:rPr>
          <w:b/>
          <w:bCs/>
        </w:rPr>
        <w:t>ональных данных воспитанников</w:t>
      </w:r>
      <w:r w:rsidR="00742C0E">
        <w:rPr>
          <w:b/>
          <w:bCs/>
        </w:rPr>
        <w:br/>
        <w:t>МБ</w:t>
      </w:r>
      <w:r>
        <w:rPr>
          <w:b/>
          <w:bCs/>
        </w:rPr>
        <w:t xml:space="preserve">ДОУ </w:t>
      </w:r>
      <w:r w:rsidR="00742C0E">
        <w:rPr>
          <w:b/>
          <w:bCs/>
        </w:rPr>
        <w:t>№</w:t>
      </w:r>
      <w:r w:rsidR="00B17ACD">
        <w:rPr>
          <w:b/>
          <w:bCs/>
        </w:rPr>
        <w:t>1 «Тополек</w:t>
      </w:r>
      <w:r w:rsidR="00742C0E">
        <w:rPr>
          <w:b/>
          <w:bCs/>
        </w:rPr>
        <w:t>»</w:t>
      </w:r>
      <w:r w:rsidR="00B17ACD">
        <w:rPr>
          <w:b/>
          <w:bCs/>
        </w:rPr>
        <w:t xml:space="preserve"> с</w:t>
      </w:r>
      <w:r w:rsidR="00742C0E">
        <w:rPr>
          <w:b/>
          <w:bCs/>
        </w:rPr>
        <w:t>.С</w:t>
      </w:r>
      <w:r w:rsidR="00B17ACD">
        <w:rPr>
          <w:b/>
          <w:bCs/>
        </w:rPr>
        <w:t>амарское</w:t>
      </w:r>
      <w:r w:rsidR="00742C0E">
        <w:rPr>
          <w:b/>
          <w:bCs/>
        </w:rPr>
        <w:t xml:space="preserve"> Азовского</w:t>
      </w:r>
      <w:r w:rsidR="00B17ACD">
        <w:rPr>
          <w:b/>
          <w:bCs/>
        </w:rPr>
        <w:t xml:space="preserve"> </w:t>
      </w:r>
      <w:r w:rsidR="00742C0E">
        <w:rPr>
          <w:b/>
          <w:bCs/>
        </w:rPr>
        <w:t>района</w:t>
      </w:r>
      <w:r>
        <w:rPr>
          <w:b/>
          <w:bCs/>
        </w:rPr>
        <w:br/>
        <w:t>Общие положения</w:t>
      </w:r>
    </w:p>
    <w:p w:rsidR="00302207" w:rsidRDefault="00FB0F23">
      <w:pPr>
        <w:pStyle w:val="11"/>
        <w:shd w:val="clear" w:color="auto" w:fill="auto"/>
        <w:ind w:firstLine="0"/>
        <w:jc w:val="right"/>
      </w:pPr>
      <w:r>
        <w:t>1.1 Настоящее Положение устанавливает порядок получения, учета,</w:t>
      </w:r>
    </w:p>
    <w:p w:rsidR="00302207" w:rsidRDefault="00FB0F23">
      <w:pPr>
        <w:pStyle w:val="11"/>
        <w:shd w:val="clear" w:color="auto" w:fill="auto"/>
        <w:ind w:firstLine="0"/>
        <w:jc w:val="right"/>
      </w:pPr>
      <w:r>
        <w:t>обработки, накопления и хранения документов, содержащих сведения,</w:t>
      </w:r>
    </w:p>
    <w:p w:rsidR="00302207" w:rsidRDefault="00FB0F23">
      <w:pPr>
        <w:pStyle w:val="11"/>
        <w:shd w:val="clear" w:color="auto" w:fill="auto"/>
        <w:spacing w:after="280"/>
        <w:ind w:firstLine="0"/>
      </w:pPr>
      <w:r>
        <w:t>отнесенные к персональным данным воспи</w:t>
      </w:r>
      <w:r w:rsidR="00742C0E">
        <w:t>танников муниципального бюджетного</w:t>
      </w:r>
      <w:r>
        <w:t xml:space="preserve"> дошкольного образовательного учреждения </w:t>
      </w:r>
      <w:r w:rsidR="00742C0E">
        <w:t xml:space="preserve">–детского сада </w:t>
      </w:r>
      <w:r w:rsidR="00522CC3">
        <w:t xml:space="preserve">второй категории </w:t>
      </w:r>
      <w:bookmarkStart w:id="1" w:name="_GoBack"/>
      <w:bookmarkEnd w:id="1"/>
      <w:r w:rsidR="00742C0E">
        <w:t>№</w:t>
      </w:r>
      <w:r w:rsidR="00B17ACD">
        <w:t xml:space="preserve">1 </w:t>
      </w:r>
      <w:r>
        <w:t>«</w:t>
      </w:r>
      <w:r w:rsidR="00B17ACD">
        <w:t>Тополек</w:t>
      </w:r>
      <w:r>
        <w:t xml:space="preserve">» </w:t>
      </w:r>
      <w:r w:rsidR="00B17ACD">
        <w:t>с</w:t>
      </w:r>
      <w:r w:rsidR="00742C0E">
        <w:t>.С</w:t>
      </w:r>
      <w:r w:rsidR="00B17ACD">
        <w:t>амарское</w:t>
      </w:r>
      <w:r w:rsidR="00742C0E">
        <w:t xml:space="preserve"> Азовского района</w:t>
      </w:r>
      <w:r>
        <w:t>(далее - ДОУ) и их родителей (законных представителей).</w:t>
      </w:r>
    </w:p>
    <w:p w:rsidR="00302207" w:rsidRDefault="00FB0F23">
      <w:pPr>
        <w:pStyle w:val="11"/>
        <w:numPr>
          <w:ilvl w:val="0"/>
          <w:numId w:val="1"/>
        </w:numPr>
        <w:shd w:val="clear" w:color="auto" w:fill="auto"/>
        <w:tabs>
          <w:tab w:val="left" w:pos="1346"/>
        </w:tabs>
        <w:ind w:firstLine="720"/>
      </w:pPr>
      <w:r>
        <w:t>Цель настоящего Положения - защита персональных данных воспитанников ДОУ и их родителей (законных представителей) от несанкционированного доступа, а также обеспечение их неприкосновенности и сохранности. Персональные данные всегда являются конфиденциальной, строго охраняемой информацией.</w:t>
      </w:r>
    </w:p>
    <w:p w:rsidR="00302207" w:rsidRDefault="00FB0F23">
      <w:pPr>
        <w:pStyle w:val="11"/>
        <w:numPr>
          <w:ilvl w:val="0"/>
          <w:numId w:val="1"/>
        </w:numPr>
        <w:shd w:val="clear" w:color="auto" w:fill="auto"/>
        <w:tabs>
          <w:tab w:val="left" w:pos="1346"/>
        </w:tabs>
        <w:ind w:firstLine="720"/>
      </w:pPr>
      <w:r>
        <w:t>Основанием для разработки настоящего Положения являются Конституция РФ, Трудовой кодекс РФ, Федеральный закон от 27 июля 2006 №152-ФЗ «О персональных данных</w:t>
      </w:r>
      <w:r w:rsidR="00742C0E">
        <w:t>»</w:t>
      </w:r>
    </w:p>
    <w:p w:rsidR="00302207" w:rsidRPr="00742C0E" w:rsidRDefault="00FB0F23">
      <w:pPr>
        <w:pStyle w:val="11"/>
        <w:numPr>
          <w:ilvl w:val="0"/>
          <w:numId w:val="1"/>
        </w:numPr>
        <w:shd w:val="clear" w:color="auto" w:fill="auto"/>
        <w:tabs>
          <w:tab w:val="left" w:pos="1310"/>
        </w:tabs>
        <w:ind w:firstLine="720"/>
      </w:pPr>
      <w:r>
        <w:t xml:space="preserve">Настоящее Положение и изменения к нему утверждаются заведующим ДОУ и вводятся его приказом. </w:t>
      </w:r>
      <w:r w:rsidRPr="00742C0E">
        <w:rPr>
          <w:b/>
        </w:rPr>
        <w:t>Все работники ДОУ должны быть ознакомлены под расписку с данным Положением и изменениями к нему</w:t>
      </w:r>
      <w:r w:rsidRPr="00742C0E">
        <w:t>.</w:t>
      </w:r>
    </w:p>
    <w:p w:rsidR="00302207" w:rsidRDefault="00FB0F23">
      <w:pPr>
        <w:pStyle w:val="11"/>
        <w:numPr>
          <w:ilvl w:val="0"/>
          <w:numId w:val="1"/>
        </w:numPr>
        <w:shd w:val="clear" w:color="auto" w:fill="auto"/>
        <w:tabs>
          <w:tab w:val="left" w:pos="1325"/>
        </w:tabs>
        <w:ind w:firstLine="720"/>
      </w:pPr>
      <w:r>
        <w:t>Положение действует до принятия нового.</w:t>
      </w:r>
    </w:p>
    <w:p w:rsidR="00302207" w:rsidRDefault="00FB0F23">
      <w:pPr>
        <w:pStyle w:val="10"/>
        <w:keepNext/>
        <w:keepLines/>
        <w:numPr>
          <w:ilvl w:val="0"/>
          <w:numId w:val="2"/>
        </w:numPr>
        <w:shd w:val="clear" w:color="auto" w:fill="auto"/>
        <w:tabs>
          <w:tab w:val="left" w:pos="1114"/>
        </w:tabs>
      </w:pPr>
      <w:bookmarkStart w:id="2" w:name="bookmark1"/>
      <w:r>
        <w:t>Состав персональных данных</w:t>
      </w:r>
      <w:bookmarkEnd w:id="2"/>
    </w:p>
    <w:p w:rsidR="00302207" w:rsidRDefault="00FB0F23">
      <w:pPr>
        <w:pStyle w:val="11"/>
        <w:numPr>
          <w:ilvl w:val="1"/>
          <w:numId w:val="2"/>
        </w:numPr>
        <w:shd w:val="clear" w:color="auto" w:fill="auto"/>
        <w:tabs>
          <w:tab w:val="left" w:pos="1346"/>
        </w:tabs>
        <w:ind w:firstLine="720"/>
      </w:pPr>
      <w:r>
        <w:t>Персональные данные воспитанника, его родителей (законных представителей) - сведения о фактах, событиях и обстоятельствах жизни воспитанника, его родителей (законных представителей), позволяющие идентифицировать его личность, необходимые администрации дошкольного учреждения в связи с осуществлением образовательной деятельности.</w:t>
      </w:r>
    </w:p>
    <w:p w:rsidR="00302207" w:rsidRDefault="00FB0F23">
      <w:pPr>
        <w:pStyle w:val="11"/>
        <w:numPr>
          <w:ilvl w:val="1"/>
          <w:numId w:val="2"/>
        </w:numPr>
        <w:shd w:val="clear" w:color="auto" w:fill="auto"/>
        <w:tabs>
          <w:tab w:val="left" w:pos="1346"/>
        </w:tabs>
        <w:ind w:firstLine="720"/>
      </w:pPr>
      <w:r>
        <w:t>При определении объема и содержания персональных данных воспитанника администрация руководствуется Конституцией Российской Федерации, федеральными законами и настоящим Положением.</w:t>
      </w:r>
    </w:p>
    <w:p w:rsidR="00302207" w:rsidRDefault="00FB0F23">
      <w:pPr>
        <w:pStyle w:val="11"/>
        <w:numPr>
          <w:ilvl w:val="1"/>
          <w:numId w:val="2"/>
        </w:numPr>
        <w:shd w:val="clear" w:color="auto" w:fill="auto"/>
        <w:tabs>
          <w:tab w:val="left" w:pos="1346"/>
        </w:tabs>
        <w:ind w:firstLine="720"/>
      </w:pPr>
      <w:r>
        <w:t>Администрация ДОУ может получить от родителей (законных представителей) воспитанников следующие данные:</w:t>
      </w:r>
    </w:p>
    <w:p w:rsidR="00302207" w:rsidRDefault="00FB0F23">
      <w:pPr>
        <w:pStyle w:val="11"/>
        <w:numPr>
          <w:ilvl w:val="0"/>
          <w:numId w:val="3"/>
        </w:numPr>
        <w:shd w:val="clear" w:color="auto" w:fill="auto"/>
        <w:tabs>
          <w:tab w:val="left" w:pos="994"/>
        </w:tabs>
        <w:ind w:firstLine="720"/>
      </w:pPr>
      <w:r>
        <w:t>фамилия, имя, отчество, дата рождения, место жительства воспитанника;</w:t>
      </w:r>
    </w:p>
    <w:p w:rsidR="00302207" w:rsidRDefault="00FB0F23">
      <w:pPr>
        <w:pStyle w:val="11"/>
        <w:numPr>
          <w:ilvl w:val="0"/>
          <w:numId w:val="3"/>
        </w:numPr>
        <w:shd w:val="clear" w:color="auto" w:fill="auto"/>
        <w:tabs>
          <w:tab w:val="left" w:pos="979"/>
        </w:tabs>
        <w:ind w:firstLine="720"/>
      </w:pPr>
      <w:r>
        <w:t>фамилия, имя, отчество, самих родителей (законных представителей) воспитанника;</w:t>
      </w:r>
    </w:p>
    <w:p w:rsidR="00302207" w:rsidRPr="003717BC" w:rsidRDefault="00FB0F23" w:rsidP="003717BC">
      <w:pPr>
        <w:pStyle w:val="11"/>
        <w:numPr>
          <w:ilvl w:val="0"/>
          <w:numId w:val="3"/>
        </w:numPr>
        <w:shd w:val="clear" w:color="auto" w:fill="auto"/>
        <w:tabs>
          <w:tab w:val="left" w:pos="994"/>
        </w:tabs>
        <w:ind w:firstLine="720"/>
        <w:sectPr w:rsidR="00302207" w:rsidRPr="003717BC">
          <w:headerReference w:type="even" r:id="rId7"/>
          <w:headerReference w:type="default" r:id="rId8"/>
          <w:footerReference w:type="even" r:id="rId9"/>
          <w:footerReference w:type="default" r:id="rId10"/>
          <w:headerReference w:type="first" r:id="rId11"/>
          <w:footerReference w:type="first" r:id="rId12"/>
          <w:pgSz w:w="11900" w:h="16840"/>
          <w:pgMar w:top="1137" w:right="815" w:bottom="1163" w:left="1241" w:header="0" w:footer="3" w:gutter="0"/>
          <w:cols w:space="720"/>
          <w:noEndnote/>
          <w:docGrid w:linePitch="360"/>
        </w:sectPr>
      </w:pPr>
      <w:r>
        <w:t>контактные телефоны;</w:t>
      </w:r>
      <w:r w:rsidR="00742C0E">
        <w:t xml:space="preserve">- </w:t>
      </w:r>
      <w:r>
        <w:t>сведения о месте работы (учебы) роди</w:t>
      </w:r>
      <w:r w:rsidR="00742C0E">
        <w:t xml:space="preserve">телей </w:t>
      </w:r>
      <w:r w:rsidR="003717BC">
        <w:t>5</w:t>
      </w:r>
    </w:p>
    <w:p w:rsidR="00302207" w:rsidRDefault="00FB0F23" w:rsidP="00742C0E">
      <w:pPr>
        <w:pStyle w:val="11"/>
        <w:shd w:val="clear" w:color="auto" w:fill="auto"/>
        <w:ind w:firstLine="0"/>
      </w:pPr>
      <w:r>
        <w:lastRenderedPageBreak/>
        <w:t>- иные персональные данные воспитанника, необходимые в связи с отношениями обучения и воспитания.</w:t>
      </w:r>
    </w:p>
    <w:p w:rsidR="00302207" w:rsidRDefault="00FB0F23">
      <w:pPr>
        <w:pStyle w:val="11"/>
        <w:shd w:val="clear" w:color="auto" w:fill="auto"/>
        <w:ind w:firstLine="720"/>
      </w:pPr>
      <w:r>
        <w:t>К таким данным относятся документы, содержащие сведения, необходимые для предоставления воспитаннику гарантий и компенсаций, установленных действующим законодательством:</w:t>
      </w:r>
    </w:p>
    <w:p w:rsidR="00302207" w:rsidRDefault="00FB0F23">
      <w:pPr>
        <w:pStyle w:val="11"/>
        <w:shd w:val="clear" w:color="auto" w:fill="auto"/>
        <w:ind w:firstLine="720"/>
      </w:pPr>
      <w:r>
        <w:t>- документы о составе семьи;</w:t>
      </w:r>
    </w:p>
    <w:p w:rsidR="00302207" w:rsidRDefault="00FB0F23">
      <w:pPr>
        <w:pStyle w:val="11"/>
        <w:shd w:val="clear" w:color="auto" w:fill="auto"/>
        <w:ind w:firstLine="720"/>
      </w:pPr>
      <w:r>
        <w:t>- документы, подтверждающие право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302207" w:rsidRDefault="00FB0F23">
      <w:pPr>
        <w:pStyle w:val="11"/>
        <w:numPr>
          <w:ilvl w:val="1"/>
          <w:numId w:val="2"/>
        </w:numPr>
        <w:shd w:val="clear" w:color="auto" w:fill="auto"/>
        <w:tabs>
          <w:tab w:val="left" w:pos="1391"/>
        </w:tabs>
        <w:ind w:firstLine="720"/>
      </w:pPr>
      <w:r>
        <w:t>Кроме согласия на обработку персональных данных, родители представляют заявление о согласии (или несогласие) о включении персональных данных воспитанника в общедоступные источники персональных данных.</w:t>
      </w:r>
    </w:p>
    <w:p w:rsidR="00302207" w:rsidRDefault="00FB0F23">
      <w:pPr>
        <w:pStyle w:val="11"/>
        <w:numPr>
          <w:ilvl w:val="1"/>
          <w:numId w:val="2"/>
        </w:numPr>
        <w:shd w:val="clear" w:color="auto" w:fill="auto"/>
        <w:tabs>
          <w:tab w:val="left" w:pos="1391"/>
        </w:tabs>
        <w:ind w:firstLine="720"/>
      </w:pPr>
      <w:r>
        <w:t>Персональные данные воспитанника и его родителей являются конфиденциальной информацией и не могут быть использованы администрацией или любым иным лицом в личных целях или передаваться третьим лицам.</w:t>
      </w:r>
    </w:p>
    <w:p w:rsidR="00302207" w:rsidRDefault="00FB0F23">
      <w:pPr>
        <w:pStyle w:val="10"/>
        <w:keepNext/>
        <w:keepLines/>
        <w:numPr>
          <w:ilvl w:val="0"/>
          <w:numId w:val="2"/>
        </w:numPr>
        <w:shd w:val="clear" w:color="auto" w:fill="auto"/>
        <w:tabs>
          <w:tab w:val="left" w:pos="1113"/>
        </w:tabs>
      </w:pPr>
      <w:bookmarkStart w:id="3" w:name="bookmark2"/>
      <w:r>
        <w:t>Получение, хранение, обработка и передача персональных данных воспитанника</w:t>
      </w:r>
      <w:bookmarkEnd w:id="3"/>
    </w:p>
    <w:p w:rsidR="00302207" w:rsidRDefault="00FB0F23">
      <w:pPr>
        <w:pStyle w:val="11"/>
        <w:numPr>
          <w:ilvl w:val="1"/>
          <w:numId w:val="2"/>
        </w:numPr>
        <w:shd w:val="clear" w:color="auto" w:fill="auto"/>
        <w:tabs>
          <w:tab w:val="left" w:pos="1391"/>
        </w:tabs>
        <w:ind w:firstLine="720"/>
      </w:pPr>
      <w:r>
        <w:t>Порядок получения персональных данных:</w:t>
      </w:r>
    </w:p>
    <w:p w:rsidR="00302207" w:rsidRDefault="00FB0F23">
      <w:pPr>
        <w:pStyle w:val="11"/>
        <w:numPr>
          <w:ilvl w:val="2"/>
          <w:numId w:val="2"/>
        </w:numPr>
        <w:shd w:val="clear" w:color="auto" w:fill="auto"/>
        <w:tabs>
          <w:tab w:val="left" w:pos="1591"/>
        </w:tabs>
        <w:ind w:firstLine="720"/>
      </w:pPr>
      <w:r>
        <w:t>Родитель (законный представитель) предоставляет руководителю</w:t>
      </w:r>
    </w:p>
    <w:p w:rsidR="00302207" w:rsidRDefault="00FB0F23">
      <w:pPr>
        <w:pStyle w:val="11"/>
        <w:shd w:val="clear" w:color="auto" w:fill="auto"/>
        <w:ind w:firstLine="0"/>
      </w:pPr>
      <w:r>
        <w:t>или работнику, имеющему допуск к персональным данным воспитанника,</w:t>
      </w:r>
    </w:p>
    <w:p w:rsidR="00302207" w:rsidRDefault="00FB0F23">
      <w:pPr>
        <w:pStyle w:val="11"/>
        <w:shd w:val="clear" w:color="auto" w:fill="auto"/>
        <w:ind w:firstLine="0"/>
      </w:pPr>
      <w:r>
        <w:t>достоверные сведения о себе и своём ребёнке, а так же оригиналы и копии требуемых документов.</w:t>
      </w:r>
    </w:p>
    <w:p w:rsidR="00302207" w:rsidRDefault="00FB0F23">
      <w:pPr>
        <w:pStyle w:val="11"/>
        <w:numPr>
          <w:ilvl w:val="2"/>
          <w:numId w:val="2"/>
        </w:numPr>
        <w:shd w:val="clear" w:color="auto" w:fill="auto"/>
        <w:tabs>
          <w:tab w:val="left" w:pos="1530"/>
        </w:tabs>
        <w:ind w:firstLine="720"/>
      </w:pPr>
      <w:r>
        <w:t>Все персональные данные воспитанников, их родителей (законных представителей) дошкольного учреждения следует получать у самого родителя (законного представителя).</w:t>
      </w:r>
    </w:p>
    <w:p w:rsidR="00302207" w:rsidRDefault="00FB0F23">
      <w:pPr>
        <w:pStyle w:val="11"/>
        <w:numPr>
          <w:ilvl w:val="2"/>
          <w:numId w:val="2"/>
        </w:numPr>
        <w:shd w:val="clear" w:color="auto" w:fill="auto"/>
        <w:tabs>
          <w:tab w:val="left" w:pos="1540"/>
        </w:tabs>
        <w:ind w:firstLine="720"/>
      </w:pPr>
      <w:r>
        <w:t>Способы получения персональных данных воспитанников:</w:t>
      </w:r>
    </w:p>
    <w:p w:rsidR="00302207" w:rsidRDefault="00FB0F23">
      <w:pPr>
        <w:pStyle w:val="11"/>
        <w:numPr>
          <w:ilvl w:val="0"/>
          <w:numId w:val="3"/>
        </w:numPr>
        <w:shd w:val="clear" w:color="auto" w:fill="auto"/>
        <w:tabs>
          <w:tab w:val="left" w:pos="1002"/>
        </w:tabs>
        <w:ind w:firstLine="720"/>
      </w:pPr>
      <w:r>
        <w:t>ксерокопирование оригиналов документов;</w:t>
      </w:r>
    </w:p>
    <w:p w:rsidR="00302207" w:rsidRDefault="00FB0F23">
      <w:pPr>
        <w:pStyle w:val="11"/>
        <w:numPr>
          <w:ilvl w:val="0"/>
          <w:numId w:val="3"/>
        </w:numPr>
        <w:shd w:val="clear" w:color="auto" w:fill="auto"/>
        <w:tabs>
          <w:tab w:val="left" w:pos="988"/>
        </w:tabs>
        <w:ind w:firstLine="720"/>
      </w:pPr>
      <w:r>
        <w:t>внесение сведений в учетные формы на бумажных и (или) электронных носителях;</w:t>
      </w:r>
    </w:p>
    <w:p w:rsidR="00302207" w:rsidRDefault="00FB0F23">
      <w:pPr>
        <w:pStyle w:val="11"/>
        <w:numPr>
          <w:ilvl w:val="0"/>
          <w:numId w:val="3"/>
        </w:numPr>
        <w:shd w:val="clear" w:color="auto" w:fill="auto"/>
        <w:tabs>
          <w:tab w:val="left" w:pos="1002"/>
        </w:tabs>
        <w:ind w:firstLine="720"/>
      </w:pPr>
      <w:r>
        <w:t>получение оригиналов необходимых документов.</w:t>
      </w:r>
    </w:p>
    <w:p w:rsidR="00302207" w:rsidRDefault="00FB0F23">
      <w:pPr>
        <w:pStyle w:val="11"/>
        <w:shd w:val="clear" w:color="auto" w:fill="auto"/>
        <w:ind w:firstLine="0"/>
      </w:pPr>
      <w:r>
        <w:t>Способы получения персональных данных родителей (законных представителей):</w:t>
      </w:r>
    </w:p>
    <w:p w:rsidR="00302207" w:rsidRDefault="00FB0F23">
      <w:pPr>
        <w:pStyle w:val="11"/>
        <w:numPr>
          <w:ilvl w:val="0"/>
          <w:numId w:val="3"/>
        </w:numPr>
        <w:shd w:val="clear" w:color="auto" w:fill="auto"/>
        <w:tabs>
          <w:tab w:val="left" w:pos="988"/>
        </w:tabs>
        <w:ind w:firstLine="720"/>
      </w:pPr>
      <w:r>
        <w:t>заключения договора с указанием необходимых для этого персональных данных;</w:t>
      </w:r>
    </w:p>
    <w:p w:rsidR="00302207" w:rsidRDefault="00FB0F23">
      <w:pPr>
        <w:pStyle w:val="11"/>
        <w:numPr>
          <w:ilvl w:val="0"/>
          <w:numId w:val="3"/>
        </w:numPr>
        <w:shd w:val="clear" w:color="auto" w:fill="auto"/>
        <w:tabs>
          <w:tab w:val="left" w:pos="1002"/>
        </w:tabs>
        <w:ind w:firstLine="720"/>
      </w:pPr>
      <w:r>
        <w:t>ксерокопирование оригиналов документов;</w:t>
      </w:r>
    </w:p>
    <w:p w:rsidR="00302207" w:rsidRDefault="00FB0F23">
      <w:pPr>
        <w:pStyle w:val="11"/>
        <w:numPr>
          <w:ilvl w:val="2"/>
          <w:numId w:val="2"/>
        </w:numPr>
        <w:shd w:val="clear" w:color="auto" w:fill="auto"/>
        <w:tabs>
          <w:tab w:val="left" w:pos="1591"/>
        </w:tabs>
        <w:ind w:firstLine="720"/>
      </w:pPr>
      <w:r>
        <w:t>В случаях, когда администрация может получить необходимые персональные данные воспитанника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w:t>
      </w:r>
    </w:p>
    <w:p w:rsidR="00302207" w:rsidRDefault="00FB0F23">
      <w:pPr>
        <w:pStyle w:val="11"/>
        <w:numPr>
          <w:ilvl w:val="2"/>
          <w:numId w:val="2"/>
        </w:numPr>
        <w:shd w:val="clear" w:color="auto" w:fill="auto"/>
        <w:tabs>
          <w:tab w:val="left" w:pos="1591"/>
        </w:tabs>
        <w:ind w:firstLine="720"/>
      </w:pPr>
      <w:r>
        <w:t>Родитель (законный представитель) подписывает Согласие (Приложение №1) на обработку своих персональных данных и данных своего ребенка.</w:t>
      </w:r>
    </w:p>
    <w:p w:rsidR="00302207" w:rsidRDefault="00FB0F23">
      <w:pPr>
        <w:pStyle w:val="11"/>
        <w:numPr>
          <w:ilvl w:val="2"/>
          <w:numId w:val="2"/>
        </w:numPr>
        <w:shd w:val="clear" w:color="auto" w:fill="auto"/>
        <w:tabs>
          <w:tab w:val="left" w:pos="1526"/>
        </w:tabs>
        <w:ind w:firstLine="720"/>
      </w:pPr>
      <w:r>
        <w:t xml:space="preserve">Администрация дошкольного учреждения обязана сообщить одному из родителей (законному представителю) о целях и способах обработки и защиты персональных данных, а также о возможных последствиях отказа одного из </w:t>
      </w:r>
      <w:r>
        <w:lastRenderedPageBreak/>
        <w:t>родителей (законного представителя) дать письменное согласие на их обработку.</w:t>
      </w:r>
    </w:p>
    <w:p w:rsidR="00302207" w:rsidRDefault="00FB0F23">
      <w:pPr>
        <w:pStyle w:val="11"/>
        <w:numPr>
          <w:ilvl w:val="2"/>
          <w:numId w:val="2"/>
        </w:numPr>
        <w:shd w:val="clear" w:color="auto" w:fill="auto"/>
        <w:tabs>
          <w:tab w:val="left" w:pos="1525"/>
        </w:tabs>
        <w:ind w:firstLine="720"/>
      </w:pPr>
      <w:r>
        <w:t>Согласие родителя (законного представителя) на обработку своих</w:t>
      </w:r>
    </w:p>
    <w:p w:rsidR="00302207" w:rsidRDefault="00FB0F23">
      <w:pPr>
        <w:pStyle w:val="11"/>
        <w:shd w:val="clear" w:color="auto" w:fill="auto"/>
        <w:ind w:firstLine="0"/>
      </w:pPr>
      <w:r>
        <w:t>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согласия.</w:t>
      </w:r>
    </w:p>
    <w:p w:rsidR="00302207" w:rsidRDefault="00FB0F23">
      <w:pPr>
        <w:pStyle w:val="11"/>
        <w:shd w:val="clear" w:color="auto" w:fill="auto"/>
        <w:ind w:firstLine="720"/>
      </w:pPr>
      <w:r>
        <w:t>3.1.8 Работник дошкольного учреждения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302207" w:rsidRDefault="00FB0F23">
      <w:pPr>
        <w:pStyle w:val="11"/>
        <w:numPr>
          <w:ilvl w:val="0"/>
          <w:numId w:val="4"/>
        </w:numPr>
        <w:shd w:val="clear" w:color="auto" w:fill="auto"/>
        <w:tabs>
          <w:tab w:val="left" w:pos="1525"/>
        </w:tabs>
        <w:ind w:firstLine="720"/>
      </w:pPr>
      <w:r>
        <w:t>Согласие родителя (законного представителя) не требуется в следующих случаях:</w:t>
      </w:r>
    </w:p>
    <w:p w:rsidR="00302207" w:rsidRDefault="00FB0F23">
      <w:pPr>
        <w:pStyle w:val="11"/>
        <w:numPr>
          <w:ilvl w:val="0"/>
          <w:numId w:val="3"/>
        </w:numPr>
        <w:shd w:val="clear" w:color="auto" w:fill="auto"/>
        <w:tabs>
          <w:tab w:val="left" w:pos="994"/>
        </w:tabs>
        <w:ind w:firstLine="720"/>
      </w:pPr>
      <w:r>
        <w:t>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302207" w:rsidRDefault="00FB0F23">
      <w:pPr>
        <w:pStyle w:val="11"/>
        <w:numPr>
          <w:ilvl w:val="0"/>
          <w:numId w:val="3"/>
        </w:numPr>
        <w:shd w:val="clear" w:color="auto" w:fill="auto"/>
        <w:tabs>
          <w:tab w:val="left" w:pos="994"/>
        </w:tabs>
        <w:ind w:firstLine="720"/>
      </w:pPr>
      <w:r>
        <w:t>персональные данные являются общедоступными по требованию полномочных государственных органов в случаях, предусмотренных федеральным законодательством;</w:t>
      </w:r>
    </w:p>
    <w:p w:rsidR="00302207" w:rsidRDefault="00FB0F23">
      <w:pPr>
        <w:pStyle w:val="11"/>
        <w:numPr>
          <w:ilvl w:val="0"/>
          <w:numId w:val="3"/>
        </w:numPr>
        <w:shd w:val="clear" w:color="auto" w:fill="auto"/>
        <w:tabs>
          <w:tab w:val="left" w:pos="957"/>
        </w:tabs>
        <w:ind w:firstLine="720"/>
      </w:pPr>
      <w:r>
        <w:t>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302207" w:rsidRDefault="00FB0F23">
      <w:pPr>
        <w:pStyle w:val="11"/>
        <w:numPr>
          <w:ilvl w:val="0"/>
          <w:numId w:val="3"/>
        </w:numPr>
        <w:shd w:val="clear" w:color="auto" w:fill="auto"/>
        <w:tabs>
          <w:tab w:val="left" w:pos="957"/>
        </w:tabs>
        <w:ind w:firstLine="720"/>
      </w:pPr>
      <w:r>
        <w:t>распорядительный акт, содержащий персональные данные, сохраняется на официальном сайте организации не более 1 месяца.</w:t>
      </w:r>
    </w:p>
    <w:p w:rsidR="00302207" w:rsidRDefault="00FB0F23">
      <w:pPr>
        <w:pStyle w:val="11"/>
        <w:numPr>
          <w:ilvl w:val="1"/>
          <w:numId w:val="2"/>
        </w:numPr>
        <w:shd w:val="clear" w:color="auto" w:fill="auto"/>
        <w:tabs>
          <w:tab w:val="left" w:pos="1303"/>
        </w:tabs>
        <w:ind w:firstLine="720"/>
      </w:pPr>
      <w:r>
        <w:t>Принципы обработки персональных данных:</w:t>
      </w:r>
    </w:p>
    <w:p w:rsidR="00302207" w:rsidRDefault="00FB0F23">
      <w:pPr>
        <w:pStyle w:val="11"/>
        <w:shd w:val="clear" w:color="auto" w:fill="auto"/>
        <w:ind w:firstLine="720"/>
      </w:pPr>
      <w:r>
        <w:t>-законности целей и способов обработки персональных данных и добросовестности;</w:t>
      </w:r>
    </w:p>
    <w:p w:rsidR="00302207" w:rsidRDefault="00FB0F23">
      <w:pPr>
        <w:pStyle w:val="11"/>
        <w:shd w:val="clear" w:color="auto" w:fill="auto"/>
        <w:ind w:firstLine="720"/>
      </w:pPr>
      <w:r>
        <w:t>-соответствия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302207" w:rsidRDefault="00FB0F23">
      <w:pPr>
        <w:pStyle w:val="11"/>
        <w:numPr>
          <w:ilvl w:val="0"/>
          <w:numId w:val="3"/>
        </w:numPr>
        <w:shd w:val="clear" w:color="auto" w:fill="auto"/>
        <w:tabs>
          <w:tab w:val="left" w:pos="957"/>
        </w:tabs>
        <w:ind w:firstLine="720"/>
      </w:pPr>
      <w: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302207" w:rsidRDefault="00FB0F23">
      <w:pPr>
        <w:pStyle w:val="11"/>
        <w:numPr>
          <w:ilvl w:val="0"/>
          <w:numId w:val="3"/>
        </w:numPr>
        <w:shd w:val="clear" w:color="auto" w:fill="auto"/>
        <w:tabs>
          <w:tab w:val="left" w:pos="994"/>
        </w:tabs>
        <w:ind w:firstLine="720"/>
      </w:pPr>
      <w:r>
        <w:t>достоверности персональных данных, их достаточности для целей обработки.</w:t>
      </w:r>
    </w:p>
    <w:p w:rsidR="00302207" w:rsidRDefault="00FB0F23">
      <w:pPr>
        <w:pStyle w:val="11"/>
        <w:numPr>
          <w:ilvl w:val="1"/>
          <w:numId w:val="2"/>
        </w:numPr>
        <w:shd w:val="clear" w:color="auto" w:fill="auto"/>
        <w:tabs>
          <w:tab w:val="left" w:pos="1303"/>
        </w:tabs>
        <w:ind w:firstLine="720"/>
      </w:pPr>
      <w:r>
        <w:t>Порядок обработки, передачи и хранения персональных данных:</w:t>
      </w:r>
    </w:p>
    <w:p w:rsidR="00302207" w:rsidRDefault="00FB0F23">
      <w:pPr>
        <w:pStyle w:val="11"/>
        <w:numPr>
          <w:ilvl w:val="2"/>
          <w:numId w:val="2"/>
        </w:numPr>
        <w:shd w:val="clear" w:color="auto" w:fill="auto"/>
        <w:tabs>
          <w:tab w:val="left" w:pos="1525"/>
        </w:tabs>
        <w:ind w:firstLine="720"/>
      </w:pPr>
      <w:r>
        <w:t>Режим конфиденциальности персональных данных снимается в</w:t>
      </w:r>
    </w:p>
    <w:p w:rsidR="00302207" w:rsidRDefault="00FB0F23">
      <w:pPr>
        <w:pStyle w:val="11"/>
        <w:shd w:val="clear" w:color="auto" w:fill="auto"/>
        <w:ind w:firstLine="0"/>
      </w:pPr>
      <w:r>
        <w:t>случаях их обезличивания и по истечении лет срока их хранения, определенного законодательством.</w:t>
      </w:r>
    </w:p>
    <w:p w:rsidR="00302207" w:rsidRDefault="00FB0F23">
      <w:pPr>
        <w:pStyle w:val="11"/>
        <w:numPr>
          <w:ilvl w:val="1"/>
          <w:numId w:val="2"/>
        </w:numPr>
        <w:shd w:val="clear" w:color="auto" w:fill="auto"/>
        <w:tabs>
          <w:tab w:val="left" w:pos="1293"/>
        </w:tabs>
        <w:ind w:firstLine="720"/>
      </w:pPr>
      <w:r>
        <w:t>При передаче персональных данных воспитанника и родителя (законного представителя) Заведующий или работники, имеющие допуск к персональным данным, должны соблюдать следующие требования:</w:t>
      </w:r>
    </w:p>
    <w:p w:rsidR="00302207" w:rsidRDefault="00FB0F23">
      <w:pPr>
        <w:pStyle w:val="11"/>
        <w:numPr>
          <w:ilvl w:val="2"/>
          <w:numId w:val="2"/>
        </w:numPr>
        <w:shd w:val="clear" w:color="auto" w:fill="auto"/>
        <w:tabs>
          <w:tab w:val="left" w:pos="1491"/>
        </w:tabs>
        <w:ind w:firstLine="720"/>
      </w:pPr>
      <w: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302207" w:rsidRDefault="00FB0F23">
      <w:pPr>
        <w:pStyle w:val="11"/>
        <w:numPr>
          <w:ilvl w:val="2"/>
          <w:numId w:val="2"/>
        </w:numPr>
        <w:shd w:val="clear" w:color="auto" w:fill="auto"/>
        <w:tabs>
          <w:tab w:val="left" w:pos="1491"/>
        </w:tabs>
        <w:ind w:firstLine="720"/>
      </w:pPr>
      <w: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302207" w:rsidRDefault="00FB0F23">
      <w:pPr>
        <w:pStyle w:val="11"/>
        <w:numPr>
          <w:ilvl w:val="2"/>
          <w:numId w:val="2"/>
        </w:numPr>
        <w:shd w:val="clear" w:color="auto" w:fill="auto"/>
        <w:tabs>
          <w:tab w:val="left" w:pos="1491"/>
        </w:tabs>
        <w:ind w:firstLine="720"/>
      </w:pPr>
      <w: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или родителя (законного представителя), которые необходимы для выполнения конкретной функции.</w:t>
      </w:r>
    </w:p>
    <w:p w:rsidR="00302207" w:rsidRDefault="00FB0F23">
      <w:pPr>
        <w:pStyle w:val="11"/>
        <w:numPr>
          <w:ilvl w:val="2"/>
          <w:numId w:val="2"/>
        </w:numPr>
        <w:shd w:val="clear" w:color="auto" w:fill="auto"/>
        <w:tabs>
          <w:tab w:val="left" w:pos="1651"/>
        </w:tabs>
        <w:ind w:firstLine="720"/>
      </w:pPr>
      <w:r>
        <w:t>При размещении распорядительного акта при зачислении воспитанника в образовательную организацию на официальном сайте организации исключать персональные данные, кроме фамилии и инициалов</w:t>
      </w:r>
    </w:p>
    <w:p w:rsidR="00302207" w:rsidRDefault="00FB0F23">
      <w:pPr>
        <w:pStyle w:val="11"/>
        <w:numPr>
          <w:ilvl w:val="1"/>
          <w:numId w:val="2"/>
        </w:numPr>
        <w:shd w:val="clear" w:color="auto" w:fill="auto"/>
        <w:tabs>
          <w:tab w:val="left" w:pos="1491"/>
        </w:tabs>
        <w:ind w:firstLine="720"/>
      </w:pPr>
      <w:r>
        <w:t>Определить, что право доступа к персональным данным воспитанников и родителей (законных представ</w:t>
      </w:r>
      <w:r w:rsidR="00030C5F">
        <w:t>ителей) МБ</w:t>
      </w:r>
      <w:r>
        <w:t xml:space="preserve">ДОУ </w:t>
      </w:r>
      <w:r w:rsidR="00B17ACD">
        <w:t xml:space="preserve">№1 «Тополек» с. Самарское </w:t>
      </w:r>
      <w:r w:rsidR="00030C5F">
        <w:t xml:space="preserve">Азовского района </w:t>
      </w:r>
      <w:r>
        <w:t>имеют: заведующий ДОУ, заместитель заведующего, воспитатели</w:t>
      </w:r>
      <w:r>
        <w:rPr>
          <w:b/>
          <w:bCs/>
        </w:rPr>
        <w:t>.</w:t>
      </w:r>
    </w:p>
    <w:p w:rsidR="00302207" w:rsidRDefault="00FB0F23">
      <w:pPr>
        <w:pStyle w:val="11"/>
        <w:numPr>
          <w:ilvl w:val="1"/>
          <w:numId w:val="2"/>
        </w:numPr>
        <w:shd w:val="clear" w:color="auto" w:fill="auto"/>
        <w:tabs>
          <w:tab w:val="left" w:pos="1282"/>
        </w:tabs>
        <w:ind w:firstLine="720"/>
      </w:pPr>
      <w:r>
        <w:t>К обработке персональных данных воспитанников и их родителей допускаются:</w:t>
      </w:r>
    </w:p>
    <w:p w:rsidR="00302207" w:rsidRDefault="00FB0F23">
      <w:pPr>
        <w:pStyle w:val="11"/>
        <w:shd w:val="clear" w:color="auto" w:fill="auto"/>
        <w:ind w:firstLine="720"/>
      </w:pPr>
      <w:r>
        <w:t>- делопроизводитель;</w:t>
      </w:r>
    </w:p>
    <w:p w:rsidR="00302207" w:rsidRDefault="00FB0F23">
      <w:pPr>
        <w:pStyle w:val="11"/>
        <w:shd w:val="clear" w:color="auto" w:fill="auto"/>
        <w:ind w:firstLine="720"/>
      </w:pPr>
      <w:r>
        <w:t>- медицинские сестры;</w:t>
      </w:r>
    </w:p>
    <w:p w:rsidR="00302207" w:rsidRDefault="00FB0F23">
      <w:pPr>
        <w:pStyle w:val="11"/>
        <w:shd w:val="clear" w:color="auto" w:fill="auto"/>
        <w:ind w:firstLine="720"/>
      </w:pPr>
      <w:r>
        <w:t>- воспитатели.</w:t>
      </w:r>
    </w:p>
    <w:p w:rsidR="00302207" w:rsidRDefault="00FB0F23">
      <w:pPr>
        <w:pStyle w:val="11"/>
        <w:shd w:val="clear" w:color="auto" w:fill="auto"/>
        <w:ind w:firstLine="720"/>
      </w:pPr>
      <w:r>
        <w:t>Каждый из вышеперечисленных сотрудников даёт расписку о неразглашении персональных данных.</w:t>
      </w:r>
    </w:p>
    <w:p w:rsidR="00302207" w:rsidRDefault="00FB0F23">
      <w:pPr>
        <w:pStyle w:val="11"/>
        <w:numPr>
          <w:ilvl w:val="0"/>
          <w:numId w:val="5"/>
        </w:numPr>
        <w:shd w:val="clear" w:color="auto" w:fill="auto"/>
        <w:tabs>
          <w:tab w:val="left" w:pos="1491"/>
        </w:tabs>
        <w:ind w:firstLine="720"/>
      </w:pPr>
      <w:r>
        <w:t>Хранение и использование документированной информации персональных данных воспитанника или родителя (законного представителя):</w:t>
      </w:r>
    </w:p>
    <w:p w:rsidR="00302207" w:rsidRDefault="00FB0F23">
      <w:pPr>
        <w:pStyle w:val="11"/>
        <w:numPr>
          <w:ilvl w:val="0"/>
          <w:numId w:val="5"/>
        </w:numPr>
        <w:shd w:val="clear" w:color="auto" w:fill="auto"/>
        <w:tabs>
          <w:tab w:val="left" w:pos="1491"/>
        </w:tabs>
        <w:ind w:firstLine="720"/>
      </w:pPr>
      <w:r>
        <w:t>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302207" w:rsidRDefault="00FB0F23">
      <w:pPr>
        <w:pStyle w:val="11"/>
        <w:numPr>
          <w:ilvl w:val="0"/>
          <w:numId w:val="5"/>
        </w:numPr>
        <w:shd w:val="clear" w:color="auto" w:fill="auto"/>
        <w:tabs>
          <w:tab w:val="left" w:pos="1491"/>
        </w:tabs>
        <w:ind w:firstLine="720"/>
      </w:pPr>
      <w:r>
        <w:t>Персональные данные воспитанников и родителей (законных представителей) хранятся в местах с ограниченным доступом к этим документам.</w:t>
      </w:r>
    </w:p>
    <w:p w:rsidR="00302207" w:rsidRDefault="00FB0F23">
      <w:pPr>
        <w:pStyle w:val="11"/>
        <w:numPr>
          <w:ilvl w:val="0"/>
          <w:numId w:val="6"/>
        </w:numPr>
        <w:shd w:val="clear" w:color="auto" w:fill="auto"/>
        <w:tabs>
          <w:tab w:val="left" w:pos="1651"/>
        </w:tabs>
        <w:ind w:firstLine="720"/>
      </w:pPr>
      <w:r>
        <w:t>Определить место хран</w:t>
      </w:r>
      <w:r w:rsidR="00030C5F">
        <w:t xml:space="preserve">ения личных дел воспитанников </w:t>
      </w:r>
      <w:r w:rsidR="00772303" w:rsidRPr="00772303">
        <w:t xml:space="preserve">МБДОУ </w:t>
      </w:r>
      <w:r w:rsidR="00B17ACD">
        <w:t xml:space="preserve">№1 «Тополек» с. Самарское </w:t>
      </w:r>
      <w:r w:rsidR="00772303" w:rsidRPr="00772303">
        <w:t>Азовского района</w:t>
      </w:r>
      <w:r>
        <w:t>— кабинет заведующего.</w:t>
      </w:r>
    </w:p>
    <w:p w:rsidR="00302207" w:rsidRDefault="00FB0F23">
      <w:pPr>
        <w:pStyle w:val="11"/>
        <w:shd w:val="clear" w:color="auto" w:fill="auto"/>
        <w:ind w:firstLine="720"/>
      </w:pPr>
      <w:r>
        <w:t>Медицинские карты восп</w:t>
      </w:r>
      <w:r w:rsidR="00772303">
        <w:t>итанников хранятся в медицинском кабинете</w:t>
      </w:r>
      <w:r>
        <w:t xml:space="preserve">. </w:t>
      </w:r>
    </w:p>
    <w:p w:rsidR="00302207" w:rsidRDefault="00FB0F23">
      <w:pPr>
        <w:pStyle w:val="11"/>
        <w:shd w:val="clear" w:color="auto" w:fill="auto"/>
        <w:ind w:firstLine="720"/>
      </w:pPr>
      <w:r>
        <w:t>Сведения о воспитанниках и их родителях, необходимые воспитателям для обучения и обеспечения личной безопасности воспитанников, хранятся в рабочем столе воспитателя.</w:t>
      </w:r>
    </w:p>
    <w:p w:rsidR="00302207" w:rsidRDefault="00FB0F23">
      <w:pPr>
        <w:pStyle w:val="11"/>
        <w:numPr>
          <w:ilvl w:val="0"/>
          <w:numId w:val="6"/>
        </w:numPr>
        <w:shd w:val="clear" w:color="auto" w:fill="auto"/>
        <w:tabs>
          <w:tab w:val="left" w:pos="1642"/>
        </w:tabs>
        <w:ind w:firstLine="720"/>
      </w:pPr>
      <w:r>
        <w:t>Персональные данные воспитанников и их родителей (законных представителей) хранятся также в информационных системах на ПК делопроизводителя. ПК защищен от несанкционированного доступа паролем. Защита целостности ПД обеспечивается наличием лицензионного ПО, в т.ч. антивирусного.</w:t>
      </w:r>
    </w:p>
    <w:p w:rsidR="00302207" w:rsidRDefault="00FB0F23">
      <w:pPr>
        <w:pStyle w:val="10"/>
        <w:keepNext/>
        <w:keepLines/>
        <w:numPr>
          <w:ilvl w:val="0"/>
          <w:numId w:val="2"/>
        </w:numPr>
        <w:shd w:val="clear" w:color="auto" w:fill="auto"/>
        <w:tabs>
          <w:tab w:val="left" w:pos="1248"/>
        </w:tabs>
      </w:pPr>
      <w:bookmarkStart w:id="4" w:name="bookmark3"/>
      <w:r>
        <w:t xml:space="preserve">Права и обязанности родителей (законных представителей) воспитанников </w:t>
      </w:r>
      <w:r w:rsidR="00772303" w:rsidRPr="00772303">
        <w:t xml:space="preserve">МБДОУ </w:t>
      </w:r>
      <w:r w:rsidR="00B17ACD">
        <w:t>№1 «Тополек» с. Самарское</w:t>
      </w:r>
      <w:r w:rsidR="00772303" w:rsidRPr="00772303">
        <w:t xml:space="preserve">Азовского района </w:t>
      </w:r>
      <w:bookmarkEnd w:id="4"/>
    </w:p>
    <w:p w:rsidR="00302207" w:rsidRDefault="00FB0F23">
      <w:pPr>
        <w:pStyle w:val="11"/>
        <w:numPr>
          <w:ilvl w:val="1"/>
          <w:numId w:val="2"/>
        </w:numPr>
        <w:shd w:val="clear" w:color="auto" w:fill="auto"/>
        <w:tabs>
          <w:tab w:val="left" w:pos="1296"/>
        </w:tabs>
        <w:ind w:firstLine="720"/>
      </w:pPr>
      <w:r>
        <w:t>В целях обеспечения защиты персональных данных, хранящихся в дошкольном учреждении, родители (законные представители) имеют право на бесплатное получение полной информации о:</w:t>
      </w:r>
    </w:p>
    <w:p w:rsidR="00302207" w:rsidRDefault="00FB0F23">
      <w:pPr>
        <w:pStyle w:val="11"/>
        <w:shd w:val="clear" w:color="auto" w:fill="auto"/>
        <w:ind w:firstLine="720"/>
        <w:jc w:val="left"/>
      </w:pPr>
      <w:r>
        <w:t>- лицах, которые имеют доступ к персональным данным или которым может быть предоставлен такой доступ;</w:t>
      </w:r>
    </w:p>
    <w:p w:rsidR="00302207" w:rsidRDefault="00FB0F23">
      <w:pPr>
        <w:pStyle w:val="11"/>
        <w:shd w:val="clear" w:color="auto" w:fill="auto"/>
        <w:ind w:firstLine="720"/>
        <w:jc w:val="left"/>
      </w:pPr>
      <w:r>
        <w:t>-перечне обрабатываемых персональных данных и источниках их получения;</w:t>
      </w:r>
    </w:p>
    <w:p w:rsidR="00302207" w:rsidRDefault="00FB0F23">
      <w:pPr>
        <w:pStyle w:val="11"/>
        <w:shd w:val="clear" w:color="auto" w:fill="auto"/>
        <w:ind w:firstLine="720"/>
      </w:pPr>
      <w:r>
        <w:t>-сроках обработки персональных данных, в т.ч. срока их хранения.</w:t>
      </w:r>
    </w:p>
    <w:p w:rsidR="00302207" w:rsidRDefault="00FB0F23">
      <w:pPr>
        <w:pStyle w:val="11"/>
        <w:numPr>
          <w:ilvl w:val="1"/>
          <w:numId w:val="2"/>
        </w:numPr>
        <w:shd w:val="clear" w:color="auto" w:fill="auto"/>
        <w:tabs>
          <w:tab w:val="left" w:pos="1306"/>
        </w:tabs>
        <w:ind w:firstLine="720"/>
      </w:pPr>
      <w:r>
        <w:t>Родители (законные представители) имеют право на:</w:t>
      </w:r>
    </w:p>
    <w:p w:rsidR="00302207" w:rsidRDefault="00FB0F23">
      <w:pPr>
        <w:pStyle w:val="11"/>
        <w:shd w:val="clear" w:color="auto" w:fill="auto"/>
        <w:ind w:firstLine="720"/>
      </w:pPr>
      <w:r>
        <w:t>- бесплатное получение полной информации о своих персональных данных и обработке этих данных;</w:t>
      </w:r>
    </w:p>
    <w:p w:rsidR="00302207" w:rsidRDefault="00FB0F23">
      <w:pPr>
        <w:pStyle w:val="11"/>
        <w:shd w:val="clear" w:color="auto" w:fill="auto"/>
        <w:ind w:firstLine="720"/>
      </w:pPr>
      <w:r>
        <w:t>- свободный бесплатный доступ к своим персональным данным, в т.ч. на</w:t>
      </w:r>
    </w:p>
    <w:p w:rsidR="00302207" w:rsidRDefault="00FB0F23">
      <w:pPr>
        <w:pStyle w:val="11"/>
        <w:shd w:val="clear" w:color="auto" w:fill="auto"/>
        <w:ind w:firstLine="0"/>
        <w:jc w:val="left"/>
      </w:pPr>
      <w:r>
        <w:t>получение копии любой записи, содержащей персональные данные своего</w:t>
      </w:r>
    </w:p>
    <w:p w:rsidR="00302207" w:rsidRDefault="00FB0F23">
      <w:pPr>
        <w:pStyle w:val="11"/>
        <w:shd w:val="clear" w:color="auto" w:fill="auto"/>
        <w:ind w:firstLine="0"/>
        <w:jc w:val="left"/>
      </w:pPr>
      <w:r>
        <w:t>ребёнка, за исключением случаев, предусмотренных федеральным законом;</w:t>
      </w:r>
    </w:p>
    <w:p w:rsidR="00302207" w:rsidRDefault="00FB0F23">
      <w:pPr>
        <w:pStyle w:val="11"/>
        <w:numPr>
          <w:ilvl w:val="0"/>
          <w:numId w:val="3"/>
        </w:numPr>
        <w:shd w:val="clear" w:color="auto" w:fill="auto"/>
        <w:tabs>
          <w:tab w:val="left" w:pos="960"/>
        </w:tabs>
        <w:ind w:firstLine="720"/>
        <w:jc w:val="left"/>
      </w:pPr>
      <w:r>
        <w:t>требование об исключении или исправлении неверных персональных данных;</w:t>
      </w:r>
    </w:p>
    <w:p w:rsidR="00302207" w:rsidRDefault="00FB0F23">
      <w:pPr>
        <w:pStyle w:val="11"/>
        <w:numPr>
          <w:ilvl w:val="0"/>
          <w:numId w:val="3"/>
        </w:numPr>
        <w:shd w:val="clear" w:color="auto" w:fill="auto"/>
        <w:tabs>
          <w:tab w:val="left" w:pos="960"/>
        </w:tabs>
        <w:ind w:firstLine="720"/>
      </w:pPr>
      <w:r>
        <w:t>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302207" w:rsidRDefault="00FB0F23">
      <w:pPr>
        <w:pStyle w:val="11"/>
        <w:numPr>
          <w:ilvl w:val="1"/>
          <w:numId w:val="2"/>
        </w:numPr>
        <w:shd w:val="clear" w:color="auto" w:fill="auto"/>
        <w:tabs>
          <w:tab w:val="left" w:pos="1291"/>
        </w:tabs>
        <w:ind w:firstLine="720"/>
      </w:pPr>
      <w:r>
        <w:t>Родители (законные представители) не должны отказываться от своих прав на сохранение и защиту тайны.</w:t>
      </w:r>
    </w:p>
    <w:p w:rsidR="00302207" w:rsidRDefault="00FB0F23">
      <w:pPr>
        <w:pStyle w:val="11"/>
        <w:numPr>
          <w:ilvl w:val="1"/>
          <w:numId w:val="2"/>
        </w:numPr>
        <w:shd w:val="clear" w:color="auto" w:fill="auto"/>
        <w:tabs>
          <w:tab w:val="left" w:pos="1287"/>
        </w:tabs>
        <w:ind w:firstLine="720"/>
      </w:pPr>
      <w:r>
        <w:t>В целях обеспечения достоверности своих персональных данных и своих детей родители (законные представители) обязаны:</w:t>
      </w:r>
    </w:p>
    <w:p w:rsidR="00302207" w:rsidRDefault="00FB0F23">
      <w:pPr>
        <w:pStyle w:val="11"/>
        <w:numPr>
          <w:ilvl w:val="0"/>
          <w:numId w:val="3"/>
        </w:numPr>
        <w:shd w:val="clear" w:color="auto" w:fill="auto"/>
        <w:tabs>
          <w:tab w:val="left" w:pos="965"/>
        </w:tabs>
        <w:ind w:firstLine="720"/>
        <w:jc w:val="left"/>
      </w:pPr>
      <w:r>
        <w:t>при оформлении в дошкольное учреждение представлять о себе и своём ребёнке достоверные сведения в порядке и объёме, предусмотренном настоящим Положением и законодательством РФ;</w:t>
      </w:r>
    </w:p>
    <w:p w:rsidR="00302207" w:rsidRDefault="00FB0F23">
      <w:pPr>
        <w:pStyle w:val="11"/>
        <w:numPr>
          <w:ilvl w:val="0"/>
          <w:numId w:val="3"/>
        </w:numPr>
        <w:shd w:val="clear" w:color="auto" w:fill="auto"/>
        <w:tabs>
          <w:tab w:val="left" w:pos="965"/>
        </w:tabs>
        <w:ind w:firstLine="720"/>
      </w:pPr>
      <w:r>
        <w:t>в случае изменения своих персональных данных и своего ребёнка, указанных в п. 2.2 настоящего Положения сообщать об этом делопроизводителю в разумные сроки.</w:t>
      </w:r>
    </w:p>
    <w:p w:rsidR="00302207" w:rsidRDefault="00FB0F23">
      <w:pPr>
        <w:pStyle w:val="10"/>
        <w:keepNext/>
        <w:keepLines/>
        <w:numPr>
          <w:ilvl w:val="0"/>
          <w:numId w:val="2"/>
        </w:numPr>
        <w:shd w:val="clear" w:color="auto" w:fill="auto"/>
        <w:tabs>
          <w:tab w:val="left" w:pos="1085"/>
        </w:tabs>
        <w:jc w:val="left"/>
      </w:pPr>
      <w:bookmarkStart w:id="5" w:name="bookmark4"/>
      <w:r>
        <w:t>Ответственность за нарушение норм, регулирующих обработку и защиту персональных данных</w:t>
      </w:r>
      <w:bookmarkEnd w:id="5"/>
    </w:p>
    <w:p w:rsidR="00302207" w:rsidRDefault="00FB0F23">
      <w:pPr>
        <w:pStyle w:val="11"/>
        <w:numPr>
          <w:ilvl w:val="1"/>
          <w:numId w:val="2"/>
        </w:numPr>
        <w:shd w:val="clear" w:color="auto" w:fill="auto"/>
        <w:tabs>
          <w:tab w:val="left" w:pos="1296"/>
        </w:tabs>
        <w:ind w:firstLine="720"/>
      </w:pPr>
      <w:r>
        <w:t>Лица, виновные в нарушении норм, регулирующих получение, обработку и защиту персональных данных воспитанника и родителя (законного представителя), привлекаются к дисциплинарной и материальной ответственности, а также привлекаются к гражданско-правовой, административной ответственности в порядке, установленном федеральными законами.</w:t>
      </w:r>
    </w:p>
    <w:sectPr w:rsidR="00302207">
      <w:headerReference w:type="default" r:id="rId13"/>
      <w:pgSz w:w="11900" w:h="16840"/>
      <w:pgMar w:top="1137" w:right="815" w:bottom="1163" w:left="124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D88" w:rsidRDefault="00515D88">
      <w:r>
        <w:separator/>
      </w:r>
    </w:p>
  </w:endnote>
  <w:endnote w:type="continuationSeparator" w:id="0">
    <w:p w:rsidR="00515D88" w:rsidRDefault="0051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CC3" w:rsidRDefault="00522CC3">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CC3" w:rsidRDefault="00522CC3">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CC3" w:rsidRDefault="00522CC3">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D88" w:rsidRDefault="00515D88"/>
  </w:footnote>
  <w:footnote w:type="continuationSeparator" w:id="0">
    <w:p w:rsidR="00515D88" w:rsidRDefault="00515D8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CC3" w:rsidRDefault="00522CC3">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07" w:rsidRDefault="00FB0F23">
    <w:pPr>
      <w:spacing w:line="14" w:lineRule="exact"/>
    </w:pPr>
    <w:r>
      <w:rPr>
        <w:noProof/>
        <w:lang w:bidi="ar-SA"/>
      </w:rPr>
      <mc:AlternateContent>
        <mc:Choice Requires="wps">
          <w:drawing>
            <wp:anchor distT="0" distB="0" distL="0" distR="0" simplePos="0" relativeHeight="62914690" behindDoc="1" locked="0" layoutInCell="1" allowOverlap="1" wp14:anchorId="3581B662" wp14:editId="4C3E8B1E">
              <wp:simplePos x="0" y="0"/>
              <wp:positionH relativeFrom="page">
                <wp:posOffset>5894705</wp:posOffset>
              </wp:positionH>
              <wp:positionV relativeFrom="page">
                <wp:posOffset>521335</wp:posOffset>
              </wp:positionV>
              <wp:extent cx="1121410" cy="137160"/>
              <wp:effectExtent l="0" t="0" r="0" b="0"/>
              <wp:wrapNone/>
              <wp:docPr id="1" name="Shape 1"/>
              <wp:cNvGraphicFramePr/>
              <a:graphic xmlns:a="http://schemas.openxmlformats.org/drawingml/2006/main">
                <a:graphicData uri="http://schemas.microsoft.com/office/word/2010/wordprocessingShape">
                  <wps:wsp>
                    <wps:cNvSpPr txBox="1"/>
                    <wps:spPr>
                      <a:xfrm>
                        <a:off x="0" y="0"/>
                        <a:ext cx="1121410" cy="137160"/>
                      </a:xfrm>
                      <a:prstGeom prst="rect">
                        <a:avLst/>
                      </a:prstGeom>
                      <a:noFill/>
                    </wps:spPr>
                    <wps:txbx>
                      <w:txbxContent>
                        <w:p w:rsidR="00302207" w:rsidRDefault="00FB0F23">
                          <w:pPr>
                            <w:pStyle w:val="22"/>
                            <w:shd w:val="clear" w:color="auto" w:fill="auto"/>
                            <w:rPr>
                              <w:sz w:val="24"/>
                              <w:szCs w:val="24"/>
                            </w:rPr>
                          </w:pPr>
                          <w:r>
                            <w:rPr>
                              <w:sz w:val="24"/>
                              <w:szCs w:val="24"/>
                            </w:rPr>
                            <w:t>Приложение № 3</w:t>
                          </w:r>
                        </w:p>
                      </w:txbxContent>
                    </wps:txbx>
                    <wps:bodyPr wrap="none" lIns="0" tIns="0" rIns="0" bIns="0">
                      <a:spAutoFit/>
                    </wps:bodyPr>
                  </wps:wsp>
                </a:graphicData>
              </a:graphic>
            </wp:anchor>
          </w:drawing>
        </mc:Choice>
        <mc:Fallback>
          <w:pict>
            <v:shapetype w14:anchorId="3581B662" id="_x0000_t202" coordsize="21600,21600" o:spt="202" path="m,l,21600r21600,l21600,xe">
              <v:stroke joinstyle="miter"/>
              <v:path gradientshapeok="t" o:connecttype="rect"/>
            </v:shapetype>
            <v:shape id="Shape 1" o:spid="_x0000_s1026" type="#_x0000_t202" style="position:absolute;margin-left:464.15pt;margin-top:41.05pt;width:88.3pt;height:10.8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" filled="f" stroked="f">
              <v:textbox style="mso-fit-shape-to-text:t" inset="0,0,0,0">
                <w:txbxContent>
                  <w:p w:rsidR="00302207" w:rsidRDefault="00FB0F23">
                    <w:pPr>
                      <w:pStyle w:val="22"/>
                      <w:shd w:val="clear" w:color="auto" w:fill="auto"/>
                      <w:rPr>
                        <w:sz w:val="24"/>
                        <w:szCs w:val="24"/>
                      </w:rPr>
                    </w:pPr>
                    <w:r>
                      <w:rPr>
                        <w:sz w:val="24"/>
                        <w:szCs w:val="24"/>
                      </w:rPr>
                      <w:t>Приложение № 3</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CC3" w:rsidRDefault="00522CC3">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07" w:rsidRDefault="00302207"/>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755F0"/>
    <w:multiLevelType w:val="multilevel"/>
    <w:tmpl w:val="33F48D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0904E9"/>
    <w:multiLevelType w:val="multilevel"/>
    <w:tmpl w:val="FA7869AE"/>
    <w:lvl w:ilvl="0">
      <w:start w:val="9"/>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70B0FEA"/>
    <w:multiLevelType w:val="multilevel"/>
    <w:tmpl w:val="521A37F6"/>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762B1F"/>
    <w:multiLevelType w:val="multilevel"/>
    <w:tmpl w:val="1E946378"/>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4266DFD"/>
    <w:multiLevelType w:val="multilevel"/>
    <w:tmpl w:val="8A4CF55E"/>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4DF06B1"/>
    <w:multiLevelType w:val="multilevel"/>
    <w:tmpl w:val="C77EB53E"/>
    <w:lvl w:ilvl="0">
      <w:start w:val="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302207"/>
    <w:rsid w:val="00030C5F"/>
    <w:rsid w:val="002E49FF"/>
    <w:rsid w:val="00302207"/>
    <w:rsid w:val="003717BC"/>
    <w:rsid w:val="003C610C"/>
    <w:rsid w:val="00515D88"/>
    <w:rsid w:val="00522CC3"/>
    <w:rsid w:val="00742C0E"/>
    <w:rsid w:val="00772303"/>
    <w:rsid w:val="00B17ACD"/>
    <w:rsid w:val="00D3395A"/>
    <w:rsid w:val="00D901DD"/>
    <w:rsid w:val="00FB0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A52B99-0641-4333-83EA-CD544473C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ejaVu Sans" w:eastAsia="DejaVu Sans" w:hAnsi="DejaVu Sans" w:cs="DejaVu San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sz w:val="28"/>
      <w:szCs w:val="28"/>
      <w:u w:val="none"/>
    </w:rPr>
  </w:style>
  <w:style w:type="paragraph" w:customStyle="1" w:styleId="20">
    <w:name w:val="Основной текст (2)"/>
    <w:basedOn w:val="a"/>
    <w:link w:val="2"/>
    <w:pPr>
      <w:shd w:val="clear" w:color="auto" w:fill="FFFFFF"/>
      <w:spacing w:before="80" w:after="330"/>
      <w:ind w:left="6480"/>
    </w:pPr>
    <w:rPr>
      <w:rFonts w:ascii="Times New Roman" w:eastAsia="Times New Roman" w:hAnsi="Times New Roman" w:cs="Times New Roman"/>
    </w:rPr>
  </w:style>
  <w:style w:type="paragraph" w:customStyle="1" w:styleId="22">
    <w:name w:val="Колонтитул (2)"/>
    <w:basedOn w:val="a"/>
    <w:link w:val="21"/>
    <w:pPr>
      <w:shd w:val="clear" w:color="auto" w:fill="FFFFFF"/>
    </w:pPr>
    <w:rPr>
      <w:rFonts w:ascii="Times New Roman" w:eastAsia="Times New Roman" w:hAnsi="Times New Roman" w:cs="Times New Roman"/>
      <w:sz w:val="20"/>
      <w:szCs w:val="20"/>
    </w:rPr>
  </w:style>
  <w:style w:type="paragraph" w:customStyle="1" w:styleId="10">
    <w:name w:val="Заголовок №1"/>
    <w:basedOn w:val="a"/>
    <w:link w:val="1"/>
    <w:pPr>
      <w:shd w:val="clear" w:color="auto" w:fill="FFFFFF"/>
      <w:ind w:firstLine="720"/>
      <w:jc w:val="both"/>
      <w:outlineLvl w:val="0"/>
    </w:pPr>
    <w:rPr>
      <w:rFonts w:ascii="Times New Roman" w:eastAsia="Times New Roman" w:hAnsi="Times New Roman" w:cs="Times New Roman"/>
      <w:b/>
      <w:bCs/>
      <w:sz w:val="28"/>
      <w:szCs w:val="28"/>
    </w:rPr>
  </w:style>
  <w:style w:type="paragraph" w:customStyle="1" w:styleId="11">
    <w:name w:val="Основной текст1"/>
    <w:basedOn w:val="a"/>
    <w:link w:val="a3"/>
    <w:pPr>
      <w:shd w:val="clear" w:color="auto" w:fill="FFFFFF"/>
      <w:ind w:firstLine="400"/>
      <w:jc w:val="both"/>
    </w:pPr>
    <w:rPr>
      <w:rFonts w:ascii="Times New Roman" w:eastAsia="Times New Roman" w:hAnsi="Times New Roman" w:cs="Times New Roman"/>
      <w:sz w:val="28"/>
      <w:szCs w:val="28"/>
    </w:rPr>
  </w:style>
  <w:style w:type="paragraph" w:styleId="a4">
    <w:name w:val="header"/>
    <w:basedOn w:val="a"/>
    <w:link w:val="a5"/>
    <w:uiPriority w:val="99"/>
    <w:unhideWhenUsed/>
    <w:rsid w:val="00522CC3"/>
    <w:pPr>
      <w:tabs>
        <w:tab w:val="center" w:pos="4677"/>
        <w:tab w:val="right" w:pos="9355"/>
      </w:tabs>
    </w:pPr>
  </w:style>
  <w:style w:type="character" w:customStyle="1" w:styleId="a5">
    <w:name w:val="Верхний колонтитул Знак"/>
    <w:basedOn w:val="a0"/>
    <w:link w:val="a4"/>
    <w:uiPriority w:val="99"/>
    <w:rsid w:val="00522CC3"/>
    <w:rPr>
      <w:color w:val="000000"/>
    </w:rPr>
  </w:style>
  <w:style w:type="paragraph" w:styleId="a6">
    <w:name w:val="footer"/>
    <w:basedOn w:val="a"/>
    <w:link w:val="a7"/>
    <w:uiPriority w:val="99"/>
    <w:unhideWhenUsed/>
    <w:rsid w:val="00522CC3"/>
    <w:pPr>
      <w:tabs>
        <w:tab w:val="center" w:pos="4677"/>
        <w:tab w:val="right" w:pos="9355"/>
      </w:tabs>
    </w:pPr>
  </w:style>
  <w:style w:type="character" w:customStyle="1" w:styleId="a7">
    <w:name w:val="Нижний колонтитул Знак"/>
    <w:basedOn w:val="a0"/>
    <w:link w:val="a6"/>
    <w:uiPriority w:val="99"/>
    <w:rsid w:val="00522CC3"/>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1741</Words>
  <Characters>9924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4</cp:revision>
  <dcterms:created xsi:type="dcterms:W3CDTF">2017-12-23T09:55:00Z</dcterms:created>
  <dcterms:modified xsi:type="dcterms:W3CDTF">2017-12-25T10:46:00Z</dcterms:modified>
</cp:coreProperties>
</file>